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EB" w:rsidRPr="00CD78EB" w:rsidRDefault="00471C37" w:rsidP="00CD78EB">
      <w:pPr>
        <w:jc w:val="center"/>
        <w:rPr>
          <w:sz w:val="22"/>
          <w:szCs w:val="22"/>
        </w:rPr>
      </w:pPr>
      <w:r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65pt;height:80.75pt">
            <v:imagedata r:id="rId5" o:title="Plummer Press Releaese Header" croptop="25949f" cropbottom="23895f" cropright="8682f"/>
          </v:shape>
        </w:pict>
      </w:r>
    </w:p>
    <w:p w:rsidR="006A173C" w:rsidRPr="00097ECE" w:rsidRDefault="00CD78EB" w:rsidP="00097ECE">
      <w:pPr>
        <w:jc w:val="center"/>
      </w:pPr>
      <w:r w:rsidRPr="00CD78EB">
        <w:t> </w:t>
      </w:r>
    </w:p>
    <w:p w:rsidR="006A173C" w:rsidRDefault="006A173C" w:rsidP="00CD78EB">
      <w:pPr>
        <w:rPr>
          <w:b/>
          <w:bCs/>
        </w:rPr>
      </w:pPr>
    </w:p>
    <w:p w:rsidR="00CD78EB" w:rsidRPr="00CD78EB" w:rsidRDefault="00CD78EB" w:rsidP="00CD78EB">
      <w:r w:rsidRPr="00CD78EB">
        <w:rPr>
          <w:b/>
          <w:bCs/>
        </w:rPr>
        <w:t>For Immediate Release:</w:t>
      </w:r>
    </w:p>
    <w:p w:rsidR="00CD78EB" w:rsidRPr="00CD78EB" w:rsidRDefault="00F8307B" w:rsidP="00CD78EB">
      <w:r>
        <w:t>December 9</w:t>
      </w:r>
      <w:r w:rsidR="00CD78EB">
        <w:t>, 2019</w:t>
      </w:r>
    </w:p>
    <w:p w:rsidR="00CD78EB" w:rsidRPr="00CD78EB" w:rsidRDefault="00CD78EB" w:rsidP="00CD78EB">
      <w:r w:rsidRPr="00CD78EB">
        <w:t>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p w:rsidR="004A5807" w:rsidRDefault="004A5807" w:rsidP="004A58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Plummer </w:t>
      </w:r>
      <w:r w:rsidR="00471C37">
        <w:rPr>
          <w:b/>
          <w:bCs/>
          <w:sz w:val="32"/>
          <w:szCs w:val="32"/>
        </w:rPr>
        <w:t xml:space="preserve">&amp; West </w:t>
      </w:r>
      <w:r>
        <w:rPr>
          <w:b/>
          <w:bCs/>
          <w:sz w:val="32"/>
          <w:szCs w:val="32"/>
        </w:rPr>
        <w:t>Bill Aids those with Dementia</w:t>
      </w:r>
    </w:p>
    <w:p w:rsidR="004A5807" w:rsidRPr="004A5807" w:rsidRDefault="004A5807" w:rsidP="004A5807">
      <w:pPr>
        <w:jc w:val="center"/>
        <w:rPr>
          <w:b/>
          <w:bCs/>
          <w:i/>
          <w:szCs w:val="32"/>
        </w:rPr>
      </w:pPr>
      <w:r w:rsidRPr="004A5807">
        <w:rPr>
          <w:b/>
          <w:bCs/>
          <w:i/>
          <w:szCs w:val="32"/>
        </w:rPr>
        <w:t>Bill would require training to public workers who regularly work with those with dementia</w:t>
      </w:r>
    </w:p>
    <w:p w:rsidR="00CD78EB" w:rsidRPr="00CD78EB" w:rsidRDefault="00CD78EB" w:rsidP="004A5807">
      <w:pPr>
        <w:jc w:val="center"/>
      </w:pPr>
    </w:p>
    <w:p w:rsidR="009C7484" w:rsidRDefault="00CD78EB" w:rsidP="004A5807">
      <w:r>
        <w:t>COLUMBUS – State Representative</w:t>
      </w:r>
      <w:r w:rsidR="00471C37">
        <w:t>s</w:t>
      </w:r>
      <w:r>
        <w:t xml:space="preserve"> </w:t>
      </w:r>
      <w:r w:rsidR="004A5807">
        <w:t>Phil Plummer</w:t>
      </w:r>
      <w:r>
        <w:t xml:space="preserve"> (</w:t>
      </w:r>
      <w:r w:rsidR="00E27F5D">
        <w:t>R-</w:t>
      </w:r>
      <w:r w:rsidR="004A5807">
        <w:t>Dayton</w:t>
      </w:r>
      <w:r w:rsidR="00F8307B">
        <w:t>)</w:t>
      </w:r>
      <w:r w:rsidR="00471C37">
        <w:t xml:space="preserve"> and Thomas West (D-Canton)</w:t>
      </w:r>
      <w:r>
        <w:t xml:space="preserve"> unveil</w:t>
      </w:r>
      <w:r w:rsidR="006A173C">
        <w:t>ed</w:t>
      </w:r>
      <w:r>
        <w:t xml:space="preserve"> a </w:t>
      </w:r>
      <w:r w:rsidR="005E605A">
        <w:t>bill</w:t>
      </w:r>
      <w:bookmarkStart w:id="0" w:name="_GoBack"/>
      <w:bookmarkEnd w:id="0"/>
      <w:r w:rsidR="005E605A">
        <w:t xml:space="preserve"> </w:t>
      </w:r>
      <w:r w:rsidR="004A5807">
        <w:t xml:space="preserve">that would </w:t>
      </w:r>
      <w:r w:rsidR="009C7484">
        <w:t xml:space="preserve">improve the care </w:t>
      </w:r>
      <w:r w:rsidR="00DA4363">
        <w:t xml:space="preserve">requirements </w:t>
      </w:r>
      <w:r w:rsidR="009C7484">
        <w:t xml:space="preserve">given to those with dementia from peace officers and medical service personnel. It would do so through requiring training on how to identify and interact with individuals with dementia. </w:t>
      </w:r>
    </w:p>
    <w:p w:rsidR="00CD78EB" w:rsidRDefault="00CD78EB" w:rsidP="00CD78EB"/>
    <w:p w:rsidR="009C7484" w:rsidRDefault="009C7484" w:rsidP="00CD78EB">
      <w:r>
        <w:t xml:space="preserve">Plummer’s bill would require at </w:t>
      </w:r>
      <w:r w:rsidR="00326EC0">
        <w:t>least two hours of instruction</w:t>
      </w:r>
      <w:r>
        <w:t xml:space="preserve"> with satisfactory completion of basic training at an approved peace officer training school. This training would focus on </w:t>
      </w:r>
      <w:r w:rsidR="004D3427">
        <w:t>seven</w:t>
      </w:r>
      <w:r>
        <w:t xml:space="preserve"> components:</w:t>
      </w:r>
    </w:p>
    <w:p w:rsidR="009C7484" w:rsidRDefault="009C7484" w:rsidP="00CD78EB"/>
    <w:p w:rsidR="009C7484" w:rsidRDefault="009C7484" w:rsidP="009C7484">
      <w:pPr>
        <w:pStyle w:val="ListParagraph"/>
        <w:numPr>
          <w:ilvl w:val="0"/>
          <w:numId w:val="1"/>
        </w:numPr>
      </w:pPr>
      <w:r>
        <w:t>Identifying individuals with dementia, including psychiatric and behavioral symptoms of dementia</w:t>
      </w:r>
    </w:p>
    <w:p w:rsidR="009C7484" w:rsidRDefault="009C7484" w:rsidP="009C7484">
      <w:pPr>
        <w:pStyle w:val="ListParagraph"/>
      </w:pPr>
    </w:p>
    <w:p w:rsidR="009C7484" w:rsidRDefault="009C7484" w:rsidP="004D3427">
      <w:pPr>
        <w:pStyle w:val="ListParagraph"/>
        <w:numPr>
          <w:ilvl w:val="0"/>
          <w:numId w:val="1"/>
        </w:numPr>
      </w:pPr>
      <w:r>
        <w:t>Respectful and effective communication techniques for communicating with individuals with dementia and their caregivers</w:t>
      </w:r>
    </w:p>
    <w:p w:rsidR="009C7484" w:rsidRDefault="009C7484" w:rsidP="009C7484">
      <w:pPr>
        <w:pStyle w:val="ListParagraph"/>
      </w:pPr>
    </w:p>
    <w:p w:rsidR="009C7484" w:rsidRDefault="009C7484" w:rsidP="009C7484">
      <w:pPr>
        <w:pStyle w:val="ListParagraph"/>
        <w:numPr>
          <w:ilvl w:val="0"/>
          <w:numId w:val="1"/>
        </w:numPr>
      </w:pPr>
      <w:r>
        <w:t>Techniques for addressing the behavioral symptoms of dementia, including alternatives to physical restraint</w:t>
      </w:r>
    </w:p>
    <w:p w:rsidR="009C7484" w:rsidRDefault="009C7484" w:rsidP="009C7484">
      <w:pPr>
        <w:pStyle w:val="ListParagraph"/>
      </w:pPr>
    </w:p>
    <w:p w:rsidR="009C7484" w:rsidRDefault="009C7484" w:rsidP="009C7484">
      <w:pPr>
        <w:pStyle w:val="ListParagraph"/>
        <w:numPr>
          <w:ilvl w:val="0"/>
          <w:numId w:val="1"/>
        </w:numPr>
      </w:pPr>
      <w:r>
        <w:t>Identifying and reporting incidents of abuse, neglect, and exploitation of individuals with dementia to the office of attorney general</w:t>
      </w:r>
    </w:p>
    <w:p w:rsidR="009C7484" w:rsidRDefault="009C7484" w:rsidP="00F8307B"/>
    <w:p w:rsidR="009C7484" w:rsidRDefault="009C7484" w:rsidP="009C7484">
      <w:pPr>
        <w:pStyle w:val="ListParagraph"/>
        <w:numPr>
          <w:ilvl w:val="0"/>
          <w:numId w:val="1"/>
        </w:numPr>
      </w:pPr>
      <w:r>
        <w:t>Protocols for contacting caregivers when an individuals with dementia is found wandering or during an emergency or crisis situation</w:t>
      </w:r>
    </w:p>
    <w:p w:rsidR="004D3427" w:rsidRDefault="004D3427" w:rsidP="004D3427">
      <w:pPr>
        <w:pStyle w:val="ListParagraph"/>
      </w:pPr>
    </w:p>
    <w:p w:rsidR="004D3427" w:rsidRDefault="004D3427" w:rsidP="009C7484">
      <w:pPr>
        <w:pStyle w:val="ListParagraph"/>
        <w:numPr>
          <w:ilvl w:val="0"/>
          <w:numId w:val="1"/>
        </w:numPr>
      </w:pPr>
      <w:r>
        <w:t>Local resources available for individuals with dementia</w:t>
      </w:r>
    </w:p>
    <w:p w:rsidR="004D3427" w:rsidRDefault="004D3427" w:rsidP="00F8307B"/>
    <w:p w:rsidR="004D3427" w:rsidRDefault="004D3427" w:rsidP="009C7484">
      <w:pPr>
        <w:pStyle w:val="ListParagraph"/>
        <w:numPr>
          <w:ilvl w:val="0"/>
          <w:numId w:val="1"/>
        </w:numPr>
      </w:pPr>
      <w:r>
        <w:t>Local and national organizations that assist peace officers with locating missing and wandering individuals with dementia and returning them to their caregivers</w:t>
      </w:r>
    </w:p>
    <w:p w:rsidR="009C7484" w:rsidRDefault="009C7484" w:rsidP="00CD78EB"/>
    <w:p w:rsidR="00326EC0" w:rsidRDefault="009C7484" w:rsidP="00CD78EB">
      <w:r>
        <w:t>“Those who are suffering with dementia deserve to have tr</w:t>
      </w:r>
      <w:r w:rsidR="00F8307B">
        <w:t xml:space="preserve">ained professionals looking out for them and working with them at all times,” said Plummer. </w:t>
      </w:r>
    </w:p>
    <w:p w:rsidR="00471C37" w:rsidRDefault="00471C37" w:rsidP="00CD78EB"/>
    <w:p w:rsidR="00326EC0" w:rsidRDefault="00326EC0" w:rsidP="00CD78EB"/>
    <w:p w:rsidR="002D07B2" w:rsidRDefault="002D07B2" w:rsidP="002D07B2">
      <w:pPr>
        <w:jc w:val="center"/>
      </w:pPr>
      <w:r>
        <w:t>-30-</w:t>
      </w:r>
    </w:p>
    <w:p w:rsidR="002D07B2" w:rsidRDefault="002D07B2" w:rsidP="002D07B2">
      <w:pPr>
        <w:jc w:val="center"/>
      </w:pPr>
    </w:p>
    <w:p w:rsidR="00CD78EB" w:rsidRPr="00CD78EB" w:rsidRDefault="00CD78EB" w:rsidP="002D07B2">
      <w:r w:rsidRPr="00CD78EB">
        <w:rPr>
          <w:i/>
          <w:iCs/>
        </w:rPr>
        <w:t xml:space="preserve">For more information, contact </w:t>
      </w:r>
      <w:r>
        <w:rPr>
          <w:i/>
          <w:iCs/>
        </w:rPr>
        <w:t xml:space="preserve">Rep. </w:t>
      </w:r>
      <w:r w:rsidR="004A5807">
        <w:rPr>
          <w:i/>
          <w:iCs/>
        </w:rPr>
        <w:t>Plummer’s</w:t>
      </w:r>
      <w:r>
        <w:rPr>
          <w:i/>
          <w:iCs/>
        </w:rPr>
        <w:t xml:space="preserve"> office at 614-</w:t>
      </w:r>
      <w:r w:rsidR="004A5807">
        <w:rPr>
          <w:i/>
          <w:iCs/>
        </w:rPr>
        <w:t>644-8051 or rep40</w:t>
      </w:r>
      <w:r>
        <w:rPr>
          <w:i/>
          <w:iCs/>
        </w:rPr>
        <w:t>@ohiohouse.gov</w:t>
      </w:r>
    </w:p>
    <w:sectPr w:rsidR="00CD78EB" w:rsidRPr="00CD78EB" w:rsidSect="005E06B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24FC4"/>
    <w:multiLevelType w:val="hybridMultilevel"/>
    <w:tmpl w:val="E7DCA322"/>
    <w:lvl w:ilvl="0" w:tplc="157EED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EB"/>
    <w:rsid w:val="00097ECE"/>
    <w:rsid w:val="00236871"/>
    <w:rsid w:val="002D07B2"/>
    <w:rsid w:val="00326EC0"/>
    <w:rsid w:val="003722C9"/>
    <w:rsid w:val="00471C37"/>
    <w:rsid w:val="004A5807"/>
    <w:rsid w:val="004D3427"/>
    <w:rsid w:val="005E06BA"/>
    <w:rsid w:val="005E605A"/>
    <w:rsid w:val="00696F94"/>
    <w:rsid w:val="006A173C"/>
    <w:rsid w:val="008D13FB"/>
    <w:rsid w:val="009C7484"/>
    <w:rsid w:val="00A81635"/>
    <w:rsid w:val="00CD78EB"/>
    <w:rsid w:val="00DA4363"/>
    <w:rsid w:val="00E27F5D"/>
    <w:rsid w:val="00F8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6E1913"/>
  <w15:chartTrackingRefBased/>
  <w15:docId w15:val="{DC4F2329-1F3C-4588-B436-4013C1FF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8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78E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F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F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Legislative Information Systems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Hoynes, Rachel</dc:creator>
  <cp:keywords/>
  <dc:description/>
  <cp:lastModifiedBy>Hoynes, Rachel</cp:lastModifiedBy>
  <cp:revision>8</cp:revision>
  <cp:lastPrinted>2019-12-09T14:10:00Z</cp:lastPrinted>
  <dcterms:created xsi:type="dcterms:W3CDTF">2019-12-06T16:16:00Z</dcterms:created>
  <dcterms:modified xsi:type="dcterms:W3CDTF">2019-12-09T14:30:00Z</dcterms:modified>
</cp:coreProperties>
</file>